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-314324</wp:posOffset>
            </wp:positionH>
            <wp:positionV relativeFrom="paragraph">
              <wp:posOffset>0</wp:posOffset>
            </wp:positionV>
            <wp:extent cx="1117829" cy="1433513"/>
            <wp:effectExtent b="0" l="0" r="0" t="0"/>
            <wp:wrapSquare wrapText="bothSides" distB="114300" distT="114300" distL="114300" distR="114300"/>
            <wp:docPr descr="bundle of joy logo.jpg" id="3" name="image03.jpg"/>
            <a:graphic>
              <a:graphicData uri="http://schemas.openxmlformats.org/drawingml/2006/picture">
                <pic:pic>
                  <pic:nvPicPr>
                    <pic:cNvPr descr="bundle of joy logo.jpg" id="0" name="image03.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6">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p>
    <w:p w:rsidR="00000000" w:rsidDel="00000000" w:rsidP="00000000" w:rsidRDefault="00000000" w:rsidRPr="00000000">
      <w:pPr>
        <w:contextualSpacing w:val="0"/>
      </w:pPr>
      <w:hyperlink r:id="rId7">
        <w:r w:rsidDel="00000000" w:rsidR="00000000" w:rsidRPr="00000000">
          <w:rPr>
            <w:rtl w:val="0"/>
          </w:rPr>
        </w:r>
      </w:hyperlink>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36"/>
          <w:szCs w:val="36"/>
          <w:rtl w:val="0"/>
        </w:rPr>
        <w:t xml:space="preserve">Bundle of Joy Program - Adding a Bundle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Adding a Bundle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                If this is not your first baby, Ladies of Power will still love to bless you.  Ladies of Power will bless you with a Bundle of Joy Care Package for your new bundle of joy. Please submit the application below. We understand that when a new baby is added to your family the balance is thrown off just a little. With applying for the not my first baby we offer a 1 time class you can participate within. The board will view all applications and will contact you once a decision is made. Please read all rules and sign the application before submitting it back to the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 We'll bless you with a one time donation for your new bundle of Joy. Once this part of the program grows even more we’ll be able to offer more throughout the year for those mothers who may need a little more assistance throughout the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-457199</wp:posOffset>
            </wp:positionH>
            <wp:positionV relativeFrom="paragraph">
              <wp:posOffset>0</wp:posOffset>
            </wp:positionV>
            <wp:extent cx="1117829" cy="1433513"/>
            <wp:effectExtent b="0" l="0" r="0" t="0"/>
            <wp:wrapSquare wrapText="bothSides" distB="114300" distT="114300" distL="114300" distR="114300"/>
            <wp:docPr descr="bundle of joy logo.jpg" id="5" name="image05.jpg"/>
            <a:graphic>
              <a:graphicData uri="http://schemas.openxmlformats.org/drawingml/2006/picture">
                <pic:pic>
                  <pic:nvPicPr>
                    <pic:cNvPr descr="bundle of joy logo.jpg" id="0" name="image05.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8">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Greetings,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We thank you for desiring to apply for our community outreach program. This is a program for mothers who are adding a new bundle of joy to</w:t>
      </w:r>
      <w:r w:rsidDel="00000000" w:rsidR="00000000" w:rsidRPr="00000000">
        <w:rPr>
          <w:rFonts w:ascii="Times New Roman" w:cs="Times New Roman" w:eastAsia="Times New Roman" w:hAnsi="Times New Roman"/>
          <w:i w:val="1"/>
          <w:sz w:val="24"/>
          <w:szCs w:val="24"/>
          <w:highlight w:val="white"/>
          <w:rtl w:val="0"/>
        </w:rPr>
        <w:t xml:space="preserve"> the family. During this one time donation we’re asking for all mothers to attend a 1 time class offered by the program. This class will help you readjust the family to the new bundle of joy as well as spiritually. The class will be offered through a distance class form. Once you have applied for the program you will receive all the information for the class.  Please read all the rules and qualifications before submitting your application. You may apply even if your baby has arrived or before your baby arrives.</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Again we thank you for allowing us to be a blessing in your life,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Sincerely,</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i w:val="1"/>
          <w:sz w:val="24"/>
          <w:szCs w:val="24"/>
          <w:highlight w:val="white"/>
          <w:rtl w:val="0"/>
        </w:rPr>
        <w:t xml:space="preserve">Ladies of Power and the Bundle of Joy Program Director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-552449</wp:posOffset>
            </wp:positionH>
            <wp:positionV relativeFrom="paragraph">
              <wp:posOffset>0</wp:posOffset>
            </wp:positionV>
            <wp:extent cx="1117829" cy="1433513"/>
            <wp:effectExtent b="0" l="0" r="0" t="0"/>
            <wp:wrapSquare wrapText="bothSides" distB="114300" distT="114300" distL="114300" distR="114300"/>
            <wp:docPr descr="bundle of joy logo.jpg" id="2" name="image02.jpg"/>
            <a:graphic>
              <a:graphicData uri="http://schemas.openxmlformats.org/drawingml/2006/picture">
                <pic:pic>
                  <pic:nvPicPr>
                    <pic:cNvPr descr="bundle of joy logo.jpg" id="0" name="image02.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9">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i w:val="1"/>
          <w:sz w:val="24"/>
          <w:szCs w:val="24"/>
          <w:highlight w:val="white"/>
          <w:rtl w:val="0"/>
        </w:rPr>
        <w:t xml:space="preserve">Qualifications:    </w:t>
      </w:r>
      <w:r w:rsidDel="00000000" w:rsidR="00000000" w:rsidRPr="00000000">
        <w:rPr>
          <w:rFonts w:ascii="Times New Roman" w:cs="Times New Roman" w:eastAsia="Times New Roman" w:hAnsi="Times New Roman"/>
          <w:sz w:val="24"/>
          <w:szCs w:val="24"/>
          <w:highlight w:val="white"/>
          <w:rtl w:val="0"/>
        </w:rPr>
        <w:t xml:space="preserve">You must complete the application and return and signed</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You must submit a summary of your situation to the board</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You must have one or more of the following assistance: Medicaid, Snap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(Food Stamps) Chip, or WIC - Send in proof of 1</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This must be your second plus child being added to the family</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You must have a major loss of income - show proof by providing 2 paycheck stubs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or  a written letter from job that time is given off without pay</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Rules:    </w:t>
      </w:r>
    </w:p>
    <w:p w:rsidR="00000000" w:rsidDel="00000000" w:rsidP="00000000" w:rsidRDefault="00000000" w:rsidRPr="00000000">
      <w:pPr>
        <w:numPr>
          <w:ilvl w:val="0"/>
          <w:numId w:val="3"/>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you are selected to receive the Bundle of Joy Care Package you must send a thank you card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or email</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 You must attend the 1 time class: </w:t>
      </w:r>
      <w:r w:rsidDel="00000000" w:rsidR="00000000" w:rsidRPr="00000000">
        <w:rPr>
          <w:rFonts w:ascii="Times New Roman" w:cs="Times New Roman" w:eastAsia="Times New Roman" w:hAnsi="Times New Roman"/>
          <w:b w:val="1"/>
          <w:sz w:val="24"/>
          <w:szCs w:val="24"/>
          <w:highlight w:val="white"/>
          <w:u w:val="single"/>
          <w:rtl w:val="0"/>
        </w:rPr>
        <w:t xml:space="preserve">Rebalancing the family </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You must meet all the qualifications listed above</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Class and thank you card/email must be completed before you receive the Bundle of Joy Care Package</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you unable to complete the class you must contact the Bundle of Joy Program Director</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You may apply once every  7 months until your baby reaches 1 years old, If your baby has reached the age 1 and you need assistance with something you must contact the Bundle of Joy Director via Email: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ladiesofpowerministry@gmail.com</w:t>
        </w:r>
      </w:hyperlink>
      <w:r w:rsidDel="00000000" w:rsidR="00000000" w:rsidRPr="00000000">
        <w:rPr>
          <w:rFonts w:ascii="Times New Roman" w:cs="Times New Roman" w:eastAsia="Times New Roman" w:hAnsi="Times New Roman"/>
          <w:sz w:val="24"/>
          <w:szCs w:val="24"/>
          <w:highlight w:val="white"/>
          <w:rtl w:val="0"/>
        </w:rPr>
        <w:t xml:space="preserve"> att. BOJP- Director</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Make sure all information given is printed or typed. Ink color black or blue only</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Please print all pages for your records. </w:t>
      </w:r>
    </w:p>
    <w:p w:rsidR="00000000" w:rsidDel="00000000" w:rsidP="00000000" w:rsidRDefault="00000000" w:rsidRPr="00000000">
      <w:pPr>
        <w:numPr>
          <w:ilvl w:val="0"/>
          <w:numId w:val="1"/>
        </w:numPr>
        <w:spacing w:line="288" w:lineRule="auto"/>
        <w:ind w:left="720" w:hanging="360"/>
        <w:contextualSpacing w:val="1"/>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Send in only the Application Pages labeled: Application</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-495299</wp:posOffset>
            </wp:positionH>
            <wp:positionV relativeFrom="paragraph">
              <wp:posOffset>0</wp:posOffset>
            </wp:positionV>
            <wp:extent cx="1117829" cy="1433513"/>
            <wp:effectExtent b="0" l="0" r="0" t="0"/>
            <wp:wrapSquare wrapText="bothSides" distB="114300" distT="114300" distL="114300" distR="114300"/>
            <wp:docPr descr="bundle of joy logo.jpg" id="7" name="image07.jpg"/>
            <a:graphic>
              <a:graphicData uri="http://schemas.openxmlformats.org/drawingml/2006/picture">
                <pic:pic>
                  <pic:nvPicPr>
                    <pic:cNvPr descr="bundle of joy logo.jpg" id="0" name="image07.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11">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left"/>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Application- Adding a Bundle </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Please print in Black or Blue Ink, or Type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Parent Information: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Mother</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Name:____________________________________                        DOB:__________________</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 Last, First, Middle Initial)                                                            00/00/0000</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Mailing Address:_____________________________________________</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__________________________________________________________    County:___________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Email:_______________________________________    Contact Number:_________________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Are you working or will be working: YES  or   NO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Father</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Name:________________________________________            DOB:__________________</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(Last, First, Middle Initial)                                                          00/00/0000</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If Different from above: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Mailing Address:_______________________________                    County:_____________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________________________________________________________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Are you working or will be working:  YES or NO </w:t>
      </w: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-552449</wp:posOffset>
            </wp:positionH>
            <wp:positionV relativeFrom="paragraph">
              <wp:posOffset>0</wp:posOffset>
            </wp:positionV>
            <wp:extent cx="1117829" cy="1433513"/>
            <wp:effectExtent b="0" l="0" r="0" t="0"/>
            <wp:wrapSquare wrapText="bothSides" distB="114300" distT="114300" distL="114300" distR="114300"/>
            <wp:docPr descr="bundle of joy logo.jpg" id="1" name="image01.jpg"/>
            <a:graphic>
              <a:graphicData uri="http://schemas.openxmlformats.org/drawingml/2006/picture">
                <pic:pic>
                  <pic:nvPicPr>
                    <pic:cNvPr descr="bundle of joy logo.jpg" id="0" name="image01.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12">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Application - Adding a Bundle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Children Information: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Names and DOB of all children living in the household: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1._____________________________                        DOB: _____________________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2._____________________________                        DOB: _____________________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3._____________________________                        DOB: ______________________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4._____________________________                        DOB: ________________________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5. _____________________________                       DOB: _________________________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color w:val="ff0000"/>
          <w:sz w:val="24"/>
          <w:szCs w:val="24"/>
          <w:highlight w:val="white"/>
          <w:rtl w:val="0"/>
        </w:rPr>
        <w:t xml:space="preserve">If you need to list more children please add them in at the bottom of this page of the application</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Due Date of Baby:_________________________     Gender of baby:_________________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If the baby has already arrived</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DOB of Baby:__________________                         Gender of Baby:__________________</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Any additional children please list here with DOB and name:</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-552449</wp:posOffset>
            </wp:positionH>
            <wp:positionV relativeFrom="paragraph">
              <wp:posOffset>0</wp:posOffset>
            </wp:positionV>
            <wp:extent cx="1117829" cy="1433513"/>
            <wp:effectExtent b="0" l="0" r="0" t="0"/>
            <wp:wrapSquare wrapText="bothSides" distB="114300" distT="114300" distL="114300" distR="114300"/>
            <wp:docPr descr="bundle of joy logo.jpg" id="4" name="image04.jpg"/>
            <a:graphic>
              <a:graphicData uri="http://schemas.openxmlformats.org/drawingml/2006/picture">
                <pic:pic>
                  <pic:nvPicPr>
                    <pic:cNvPr descr="bundle of joy logo.jpg" id="0" name="image04.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13">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APPLICATION-Adding a Bundle</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Summary</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Please explain to the board on why you need assistance and list any small items you may need the most.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36"/>
          <w:szCs w:val="36"/>
          <w:highlight w:val="white"/>
          <w:rtl w:val="0"/>
        </w:rPr>
        <w:t xml:space="preserve">LADIES OF POWER WOMEN’S MINISTRY</w:t>
      </w:r>
      <w:r w:rsidDel="00000000" w:rsidR="00000000" w:rsidRPr="00000000">
        <w:drawing>
          <wp:anchor allowOverlap="0" behindDoc="0" distB="114300" distT="114300" distL="114300" distR="114300" hidden="0" layoutInCell="0" locked="0" relativeHeight="0" simplePos="0">
            <wp:simplePos x="0" y="0"/>
            <wp:positionH relativeFrom="margin">
              <wp:posOffset>-619124</wp:posOffset>
            </wp:positionH>
            <wp:positionV relativeFrom="paragraph">
              <wp:posOffset>0</wp:posOffset>
            </wp:positionV>
            <wp:extent cx="1117829" cy="1433513"/>
            <wp:effectExtent b="0" l="0" r="0" t="0"/>
            <wp:wrapSquare wrapText="bothSides" distB="114300" distT="114300" distL="114300" distR="114300"/>
            <wp:docPr descr="bundle of joy logo.jpg" id="6" name="image06.jpg"/>
            <a:graphic>
              <a:graphicData uri="http://schemas.openxmlformats.org/drawingml/2006/picture">
                <pic:pic>
                  <pic:nvPicPr>
                    <pic:cNvPr descr="bundle of joy logo.jpg" id="0" name="image06.jpg"/>
                    <pic:cNvPicPr preferRelativeResize="0"/>
                  </pic:nvPicPr>
                  <pic:blipFill>
                    <a:blip r:embed="rId5"/>
                    <a:srcRect b="0" l="0" r="0" t="0"/>
                    <a:stretch>
                      <a:fillRect/>
                    </a:stretch>
                  </pic:blipFill>
                  <pic:spPr>
                    <a:xfrm>
                      <a:off x="0" y="0"/>
                      <a:ext cx="1117829" cy="1433513"/>
                    </a:xfrm>
                    <a:prstGeom prst="rect"/>
                    <a:ln/>
                  </pic:spPr>
                </pic:pic>
              </a:graphicData>
            </a:graphic>
          </wp:anchor>
        </w:drawing>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7311 San Pablo Dr.</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Houston, TX.77083</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color w:val="333333"/>
          <w:sz w:val="20"/>
          <w:szCs w:val="20"/>
          <w:highlight w:val="white"/>
          <w:rtl w:val="0"/>
        </w:rPr>
        <w:t xml:space="preserve">832-582-4567</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color w:val="333333"/>
          <w:sz w:val="20"/>
          <w:szCs w:val="20"/>
          <w:highlight w:val="white"/>
          <w:rtl w:val="0"/>
        </w:rPr>
        <w:t xml:space="preserve">ladiesofpowerministry@gmail.com</w:t>
      </w:r>
    </w:p>
    <w:p w:rsidR="00000000" w:rsidDel="00000000" w:rsidP="00000000" w:rsidRDefault="00000000" w:rsidRPr="00000000">
      <w:pPr>
        <w:spacing w:line="288" w:lineRule="auto"/>
        <w:contextualSpacing w:val="0"/>
        <w:jc w:val="center"/>
      </w:pPr>
      <w:hyperlink r:id="rId14">
        <w:r w:rsidDel="00000000" w:rsidR="00000000" w:rsidRPr="00000000">
          <w:rPr>
            <w:rFonts w:ascii="Times New Roman" w:cs="Times New Roman" w:eastAsia="Times New Roman" w:hAnsi="Times New Roman"/>
            <w:color w:val="1155cc"/>
            <w:sz w:val="20"/>
            <w:szCs w:val="20"/>
            <w:highlight w:val="white"/>
            <w:u w:val="single"/>
            <w:rtl w:val="0"/>
          </w:rPr>
          <w:t xml:space="preserve">www.ladiesofpower.weebly.com</w:t>
        </w:r>
      </w:hyperlink>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36"/>
          <w:szCs w:val="36"/>
          <w:highlight w:val="white"/>
          <w:rtl w:val="0"/>
        </w:rPr>
        <w:t xml:space="preserve">APPLICATION - ADDING A Bundle</w:t>
      </w:r>
    </w:p>
    <w:p w:rsidR="00000000" w:rsidDel="00000000" w:rsidP="00000000" w:rsidRDefault="00000000" w:rsidRPr="00000000">
      <w:pPr>
        <w:spacing w:line="288" w:lineRule="auto"/>
        <w:contextualSpacing w:val="0"/>
        <w:jc w:val="center"/>
      </w:pPr>
      <w:r w:rsidDel="00000000" w:rsidR="00000000" w:rsidRPr="00000000">
        <w:rPr>
          <w:rFonts w:ascii="Times New Roman" w:cs="Times New Roman" w:eastAsia="Times New Roman" w:hAnsi="Times New Roman"/>
          <w:b w:val="1"/>
          <w:sz w:val="24"/>
          <w:szCs w:val="24"/>
          <w:highlight w:val="white"/>
          <w:rtl w:val="0"/>
        </w:rPr>
        <w:t xml:space="preserve">Check List</w:t>
      </w:r>
    </w:p>
    <w:p w:rsidR="00000000" w:rsidDel="00000000" w:rsidP="00000000" w:rsidRDefault="00000000" w:rsidRPr="00000000">
      <w:pPr>
        <w:spacing w:line="288" w:lineRule="auto"/>
        <w:contextualSpacing w:val="0"/>
        <w:jc w:val="center"/>
      </w:pPr>
      <w:r w:rsidDel="00000000" w:rsidR="00000000" w:rsidRPr="00000000">
        <w:rPr>
          <w:rtl w:val="0"/>
        </w:rPr>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All pages of the application has been filled out correctly</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Printed in Black or Blue Ink, or Typed</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Written a Summary and attached to application</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Write your last name and DOB on each application page</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Sign and date the check list page and attach to application</w:t>
      </w:r>
    </w:p>
    <w:p w:rsidR="00000000" w:rsidDel="00000000" w:rsidP="00000000" w:rsidRDefault="00000000" w:rsidRPr="00000000">
      <w:pPr>
        <w:numPr>
          <w:ilvl w:val="0"/>
          <w:numId w:val="2"/>
        </w:numPr>
        <w:spacing w:line="288" w:lineRule="auto"/>
        <w:ind w:left="720" w:hanging="360"/>
        <w:contextualSpacing w:val="1"/>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I have attached all forms of proof with state assistance/loss of income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I fully understand all terms and conditions of the program and all information I have provided is correct. Please understand your information will not be shared with anyone but the board for this program.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Signature:________________________________________      Date:__________________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(Your Name)</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Signature:________________________________________       Date:__________________ </w:t>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b w:val="1"/>
          <w:sz w:val="24"/>
          <w:szCs w:val="24"/>
          <w:highlight w:val="white"/>
          <w:rtl w:val="0"/>
        </w:rPr>
        <w:t xml:space="preserve">                              ( Spouse Name)</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1" Type="http://schemas.openxmlformats.org/officeDocument/2006/relationships/hyperlink" Target="http://www.ladiesofpower.weebly.com/" TargetMode="External"/><Relationship Id="rId10" Type="http://schemas.openxmlformats.org/officeDocument/2006/relationships/hyperlink" Target="mailto:ladiesofpowerministry@gmail.com" TargetMode="External"/><Relationship Id="rId13" Type="http://schemas.openxmlformats.org/officeDocument/2006/relationships/hyperlink" Target="http://www.ladiesofpower.weebly.com/" TargetMode="External"/><Relationship Id="rId12" Type="http://schemas.openxmlformats.org/officeDocument/2006/relationships/hyperlink" Target="http://www.ladiesofpower.weebly.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ladiesofpower.weebly.com/" TargetMode="External"/><Relationship Id="rId14" Type="http://schemas.openxmlformats.org/officeDocument/2006/relationships/hyperlink" Target="http://www.ladiesofpower.weebly.com/" TargetMode="External"/><Relationship Id="rId5" Type="http://schemas.openxmlformats.org/officeDocument/2006/relationships/image" Target="media/image03.jpg"/><Relationship Id="rId6" Type="http://schemas.openxmlformats.org/officeDocument/2006/relationships/hyperlink" Target="http://www.ladiesofpower.weebly.com/" TargetMode="External"/><Relationship Id="rId7" Type="http://schemas.openxmlformats.org/officeDocument/2006/relationships/hyperlink" Target="http://www.ladiesofpower.weebly.com/" TargetMode="External"/><Relationship Id="rId8" Type="http://schemas.openxmlformats.org/officeDocument/2006/relationships/hyperlink" Target="http://www.ladiesofpower.weebly.com/" TargetMode="External"/></Relationships>
</file>